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A2A" w:rsidRDefault="0001593A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8C0A2A" w:rsidRDefault="008C0A2A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8C0A2A" w:rsidRDefault="000159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val="en" w:bidi="ar"/>
        </w:rPr>
        <w:t>3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年7月批准注册医疗器械产品目录</w:t>
      </w:r>
    </w:p>
    <w:p w:rsidR="008C0A2A" w:rsidRDefault="008C0A2A">
      <w:pPr>
        <w:spacing w:line="560" w:lineRule="exact"/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8C0A2A">
        <w:trPr>
          <w:cantSplit/>
          <w:trHeight w:val="590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一次性使用支气管导航定位设备用导管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常州朗合医疗器械有限公司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20233010897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体外除颤监护仪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20233080898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一次性使用透析用留置针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北京伏尔特技术有限公司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20233100899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一次性使用避光精密过滤输液器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浙江康康医疗器械股份有限公司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20233140900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外周血管灌注导管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浙江归创医疗科技有限公司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20233030901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一次性使用乳房旋切活检针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无锡安德医疗科技有限公司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20233010902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赛诺神畅医疗科技有限公司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20233030903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科钛（广州）医疗器械有限公司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20233170904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海昌隐形眼镜有限公司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20233160905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圈套器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北京巨源仁通医疗科技有限公司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20233030906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疝修补补片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江苏百优达生命科技有限公司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20233130907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一次性使用离心泵泵头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深圳汉诺医疗科技有限公司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20233100908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一次性使用膜式氧合器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深圳汉诺医疗科技有限公司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20233100909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除颤监护仪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深圳市安保医疗科技股份有限公司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20233080910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东软医疗系统股份有限公司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20233060911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南京首量医疗科技有限公司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20233010912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医用磁共振成像系统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东软医疗系统股份有限公司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20233060913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东软医疗系统股份有限公司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20233060914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一次性使用热活检钳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江苏真由美生物科技有限公司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20233010915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一次性使用电动式腔镜直线型切割吻合器及钉仓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天津瑞奇外科器械股份有限公司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20233010916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一次性使用热活检钳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阿尔法迈士医疗科技（上海）有限公司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20233010917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康达洲际医疗器械有限公司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20233060918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20233010919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20233400920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巨细胞病毒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20233400921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西安佰奥莱博生物科技有限公司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20233220922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念珠菌甘露聚糖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抗体检测试剂盒（荧光免疫层析法）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20233400923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人类免疫缺陷病毒抗体检测试剂盒（化学发光免疫分析法）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广州市达瑞生物技术股份有限公司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20233400924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健适医用外科器械（无锡）有限公司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20233020925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棘突融合板系统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博能华医疗器械（北京）有限公司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20233130926</w:t>
            </w:r>
          </w:p>
        </w:tc>
      </w:tr>
      <w:tr w:rsidR="008C0A2A">
        <w:trPr>
          <w:cantSplit/>
          <w:trHeight w:val="66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一次性使用避光输液器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苏州林华医疗器械股份有限公司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20233140927</w:t>
            </w:r>
          </w:p>
        </w:tc>
      </w:tr>
      <w:tr w:rsidR="008C0A2A">
        <w:trPr>
          <w:cantSplit/>
          <w:trHeight w:val="75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高压造影注射器管路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无锡市宇寿医疗器械有限公司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20233060928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一次性使用多通输液接头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株洲茂物医疗科技有限公司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20233140929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牙科激光选区熔化钛合金粉末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江苏威拉里新材料科技有限公司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20233170930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一次性胰岛素泵用皮下输液器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河南伊克莱贝森医疗器械有限公司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20233140931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激光选区熔化个性化钛网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迪迈仕（北京）科技有限责任公司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20233170932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深圳市易植医疗科技有限公司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20233170933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Anti-HBe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）测定试剂盒（光激化学发光法）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科美诊断技术股份有限公司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20233400934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群轮状病毒抗原检测试剂盒（胶体金法）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20233400935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弓形虫、风疹病毒、巨细胞病毒、单纯疱疹病毒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1/2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型抗体检测质控品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20233400936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疟原虫抗原检测试剂盒（胶体金法）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江苏硕世生物科技股份有限公司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20233400937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肺炎支原体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20233400938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一次性使用超声软组织手术刀具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北京安和加利尔科技有限公司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20233010939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一次性使用超声刀头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上海益超医疗器械有限公司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20233010940</w:t>
            </w:r>
          </w:p>
        </w:tc>
      </w:tr>
      <w:tr w:rsidR="008C0A2A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佳能医疗器械（大连）有限公司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20233060941</w:t>
            </w:r>
          </w:p>
        </w:tc>
      </w:tr>
      <w:tr w:rsidR="008C0A2A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双腔临时起搏器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深圳市先健心康医疗电子有限公司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20233120942</w:t>
            </w:r>
          </w:p>
        </w:tc>
      </w:tr>
      <w:tr w:rsidR="008C0A2A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念珠菌甘露聚糖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20233400943</w:t>
            </w:r>
          </w:p>
        </w:tc>
      </w:tr>
      <w:tr w:rsidR="008C0A2A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PAX1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基因甲基化检测试剂盒（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湖南宏雅基因技术有限公司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20233400944</w:t>
            </w:r>
          </w:p>
        </w:tc>
      </w:tr>
      <w:tr w:rsidR="008C0A2A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广东博迈元通医疗科技有限公司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20233030945</w:t>
            </w:r>
          </w:p>
        </w:tc>
      </w:tr>
      <w:tr w:rsidR="008C0A2A">
        <w:trPr>
          <w:cantSplit/>
          <w:trHeight w:val="646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江苏安格尔医疗器械有限公司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20233130946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安徽贝科邦生物科技有限公司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20233130947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烧结股骨柄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20233130948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髋关节假体组件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陶瓷股骨头及陶瓷内衬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20233130949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金属股骨头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林克骨科（中国）有限公司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20233130950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胸腰椎后路钉棒系统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天津市新中医疗器械有限公司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20233130951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20233130952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外固定架配合用金属骨针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山东康盛医疗器械有限公司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20233130953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广州市登道医疗科技有限公司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20233170954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增材制造椎间融合器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20233130955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非球面人工晶状体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天津世纪康泰生物医学工程有限公司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20233160956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医用无针注射器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江西三鑫医疗科技股份有限公司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20233140957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广州市登道医疗科技有限公司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20233170958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金属颅颌面接骨螺钉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20233130959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苏州莱诺医疗器械有限公司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20233030960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北京泰杰伟业科技股份有限公司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20233030961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膝关节置换手术导航定位系统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北京天智航医疗科技股份有限公司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20233010962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一次性使用微波消融针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南京长城医疗设备有限公司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20233010963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射线计算机断层成像系统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江苏赛诺格兰医疗科技有限公司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20233060964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EB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病毒核心抗原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20233400965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EB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病毒衣壳抗原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IgA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20233400966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肺炎克雷伯菌及耐碳青霉烯类抗生素基因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KPC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检测试剂盒（荧光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宁波基内生物技术有限公司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20233400967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人类免疫缺陷病毒抗原抗体质控品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深圳市昭蓝生物科技有限公司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20233400968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口腔种植手术导航定位系统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苏州迪凯尔医疗科技有限公司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20233010969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SDC2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NPY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FGF5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PDX1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基因甲基化检测试剂盒（荧光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安徽达健医学科技有限公司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20233400970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全自动血型分析仪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烟台澳斯邦生物工程有限公司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20233220971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乙型肝炎病毒核心抗体（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Anti-HBc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）测定试剂盒（光激化学发光法）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科美诊断技术股份有限公司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20233400972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便携式输液泵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深圳麦科田生物医疗技术股份有限公司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20233140973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乳腺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射线图像辅助检测软件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北京医准智能科技有限公司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20233210974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医用磁共振成像系统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东软医疗系统股份有限公司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20233060975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缺血性卒中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CT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图像辅助评估软件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语坤（北京）网络科技有限公司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20233210976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正电子发射及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射线计算机断层成像系统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合肥锐世数字科技有限公司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20233060977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婴儿辐射保暖台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20233080978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威海禾木吉瑞生物科技有限公司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20233030979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外周刻痕药物球囊扩张导管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鼎科医疗技术（苏州）有限公司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20233030980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非骨水泥型髋关节系统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陶瓷内衬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林克骨科（中国）有限公司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20233130981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一次性使用腰椎穿刺针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山东颐诺医疗科技有限公司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20233140982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一次性使用乳房旋切活检针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上海修能医疗器械有限公司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20233010983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牙种植体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威海多普乐医疗器械有限公司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20233170984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金属带锁髓内钉系统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常州集硕医疗器械有限公司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20233130985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可吸收性外科倒刺缝合线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健适医用外科器械（无锡）有限公司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20233020986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谱高医疗科技（南京）有限公司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20233030987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佛山市迪华科技有限公司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20233030988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深圳佰特微医疗科技有限公司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20233030989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封堵球囊导管系统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北京泰杰伟业科技有限公司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20233030990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一次性使用电圈套器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浙江医高医疗科技有限公司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20233010991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郑州安图生物工程股份有限公司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20233400992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雌激素受体抗体试剂（免疫组织化学法）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厦门通灵生物医药科技有限公司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20233400993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孕激素受体抗体试剂（免疫组织化学法）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厦门通灵生物医药科技有限公司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20233400994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上海沃比医疗科技有限公司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20233030995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球囊封堵微导管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环心医疗科技（苏州）有限公司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20233030996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EB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病毒核酸测定试剂盒（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20233400997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自稳型颈椎前路椎间融合器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20233130998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深圳市杰威尔医疗科技有限公司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20233170999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不锈钢金属骨针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河北瑞鹤医疗器械有限公司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20233131000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创辉医疗器械江苏有限公司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20233131001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3D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打印髋臼杯系统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武汉迈瑞科技有限公司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20233131002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髌股关节假体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北京贝思达生物技术有限公司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20233131003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疏水可折叠人工晶状体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富螺（上海）医疗器械有限公司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20233161004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苏州奥特斯医疗器械科技有限公司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20233131005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科钛（广州）医疗器械有限公司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20233171006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沈阳东亚医疗研究所有限公司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20233131007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食道覆膜支架系统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南京法迈特科技发展有限公司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20233131008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北京阿迈特医疗器械有限公司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20233031009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海昌隐形眼镜有限公司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20233161010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远端通路导引导管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深圳麦普奇医疗科技有限公司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20233031011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胆道覆膜支架系统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南京法迈特科技发展有限公司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20233131012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湖南瑞康通科技发展有限公司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20233031013</w:t>
            </w:r>
          </w:p>
        </w:tc>
      </w:tr>
      <w:tr w:rsidR="008C0A2A">
        <w:trPr>
          <w:cantSplit/>
          <w:trHeight w:val="363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艾柯医疗器械（北京）股份有限公司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20233031014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北京市春立正达医疗器械股份有限公司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20233131015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甘肃康视达科技集团有限公司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20233161016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卵子体外成熟培养液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艾尔斯（浙江）医学科技有限公司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20233181017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亲水涂层导丝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上海泰佑医疗器械有限公司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20233031018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一次性使用颅内牵开固定导管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江苏瑞普医疗器械科技有限公司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20233031019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肠道覆膜支架系统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南京法迈特科技发展有限公司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20233131020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气道覆膜支架系统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南京法迈特科技发展有限公司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20233131021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广东博迈元通医疗科技有限公司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20233031022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一次性使用十二指肠乳头切开刀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浙江首鼎医学科技有限公司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20233011023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CD20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抗体试剂（免疫组织化学法）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厦门通灵生物医药科技有限公司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20233401024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北京安和加利尔科技有限公司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20233011025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半自动体外除颤器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久心医疗科技（苏州）有限公司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20233081026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冠脉造影图像血流储备分数计算软件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乐普（北京）医疗装备有限公司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20233211027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全自动荧光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杭州康代思锐生物科技有限公司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20233221028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染色体非整倍体（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T21/T18/T13/X/Y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）检测试剂盒（荧光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PCR-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毛细管电泳法）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北京阅微基因技术股份有限公司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20233401029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乙型肝炎病毒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抗体测定试剂盒（化学发光免疫分析法）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20233401030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一次性使用超声软组织手术刀头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深圳迈瑞生物医疗电子股份有限公司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20233011031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一次性使用经支气管内窥镜热蒸汽治疗导管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杭州堃博生物科技有限公司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20233091032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明胶海绵栓塞微球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海南百迈科医疗科技股份有限公司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20233131033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静脉支架系统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苏州茵络医疗器械有限公司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20233131034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可吸收性外科缝线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南京涓润医疗科技有限公司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20233021035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湖南瑞康通科技发展有限公司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20233031036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一次性使用环柄注射器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中科炬鸣（长春）医疗器械有限公司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20233031037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血液透析浓缩物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天津泰士康医疗科技有限公司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20233101038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预充式导管冲洗器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安徽天洋药业有限公司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20233141039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聚氨酯封闭式负压引流套装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河南汇博医疗股份有限公司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20233141040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聚硅酮泡沫敷料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河南驼人贝斯特医疗器械有限公司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20233141041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一次性使用连续外周神经阻滞套件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河南驼人医疗器械集团有限公司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20233081042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导引导管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泰州健朗医疗器械有限公司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20233031043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深圳市普朗医疗科技发展有限公司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20233141044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广东百合医疗科技股份有限公司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20233141045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珠海通桥医疗科技有限公司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20233031046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进口第三类医疗器械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牙种植体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Dentis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20233170290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髋关节假体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髋臼内衬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Zimmer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20233130291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多功能隐形眼镜护理液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可丽博新加坡私人有限公司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20233160292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阻抗控制子宫内膜射频消融设备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Hologic,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20233010295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自稳定型颈椎椎间融合固定系统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Medtronic Sofamor Danek USA,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20233130298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Medtronic Sofamor Danek USA,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20233130299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Zimmer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20233130300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非骨水泥型髋关节假体柄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Waldemar Link GmbH &amp; Co.KG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20233130301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颅内压监护仪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Spiegelberg(GmbH&amp;Co)KG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20233070308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死髓牙漂白剂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Ultradent Products,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20233170309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膝关节置换手术导航定位设备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Zimmer CAS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20233010313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倒置型肩关节组件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Zimmer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20233130314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超声多普勒血流分析仪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Compumedics Germany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20233070315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Acandis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20233030316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Alcon Laboratories, Incorporated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20233160317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自固化通用粘接剂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株式会社トクヤマデンタル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20233170318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钬（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Ho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YAG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）激光治疗机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科医人有限公司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Lumenis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20233010322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医用臭氧机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Dr.J.Hansler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20233090323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注射泵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B. Braun Melsungen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20233140324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透析用留置针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B.Braun Avitum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20233100328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预装式人工晶状体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HOYA Medical Singapore Pte.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20233160329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动力系统手术设备刀具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Zimmer Surgical,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20232040288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正畸用托槽和颊面管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Ormco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20232170289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一次性使用无菌丁腈检查手套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Hartalega Sdn. Bhd.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20232140293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金属自锁托槽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American Orthodontics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20232170294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革兰氏阳性菌鉴定及药敏板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Beckman Coulter,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20232400296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可溶性转铁蛋白受体检测试剂盒（免疫比浊法）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20232400297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涎液化糖链抗原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KL-6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积水医疗株式会社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SEKISUI MEDICAL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20232400302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线偏振光疼痛治疗仪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東京医研株式会社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20232090303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放射性粒籽植入防护器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Mick Radio-Nuclear Instruments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20232050304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牙科膜片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Ultradent Products,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20232170305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一次性使用磨头及附件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Medtronic Powered Surgical Solutions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20232040306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牙科种植用钻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PointNix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20232170307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抗酪氨酸磷酸酶（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IA-2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）抗体检测试剂盒（酶联免疫法）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RSR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20232400310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体外受精超净工作台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ASTEC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20232180311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电子胆道内窥镜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オリンパスメディカルシステムズ株式会社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20232060312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Medtronic Powered Surgical Solutions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20232040319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强脉冲光治疗仪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Active Optical Systems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20232090320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lastRenderedPageBreak/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低频治疗仪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TRYCAM TECHNOLOGY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20232090321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II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因子检测试剂盒（凝固法）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20232400325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一次性使用人工晶状体植入系统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ODC Industries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20232160326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非可吸收缝线带针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TH. KAZANTZIDIS S.A. - MEDIPAC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20232020327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  <w:lang w:bidi="ar"/>
              </w:rPr>
              <w:t>港澳台医疗器械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精華光學股份有限公司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20233160010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晶碩光學股份有限公司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20233160011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昕琦科技股份有限公司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20233160013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BenQ Materials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20233160014</w:t>
            </w:r>
          </w:p>
        </w:tc>
      </w:tr>
      <w:tr w:rsidR="008C0A2A">
        <w:trPr>
          <w:cantSplit/>
          <w:trHeight w:val="59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" w:bidi="ar"/>
              </w:rPr>
              <w:t>197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牙科钻头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鴻君科技股份有限公司路科廠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A2A" w:rsidRDefault="0001593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20232170012</w:t>
            </w:r>
          </w:p>
        </w:tc>
      </w:tr>
    </w:tbl>
    <w:p w:rsidR="008C0A2A" w:rsidRDefault="008C0A2A">
      <w:pPr>
        <w:ind w:leftChars="284" w:left="1876" w:hangingChars="400" w:hanging="1280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01593A" w:rsidRDefault="0001593A">
      <w:pPr>
        <w:ind w:leftChars="284" w:left="1876" w:hangingChars="400" w:hanging="1280"/>
        <w:rPr>
          <w:rFonts w:ascii="Times New Roman" w:eastAsia="仿宋_GB2312" w:hAnsi="Times New Roman"/>
          <w:sz w:val="32"/>
          <w:szCs w:val="32"/>
        </w:rPr>
      </w:pPr>
    </w:p>
    <w:sectPr w:rsidR="0001593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C"/>
    <w:rsid w:val="0001593A"/>
    <w:rsid w:val="003B159C"/>
    <w:rsid w:val="004163B3"/>
    <w:rsid w:val="008C0A2A"/>
    <w:rsid w:val="00E44520"/>
    <w:rsid w:val="3EAB0813"/>
    <w:rsid w:val="3FF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67C28-D193-4823-82DF-965CF34F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4</cp:revision>
  <dcterms:created xsi:type="dcterms:W3CDTF">2023-08-25T08:45:00Z</dcterms:created>
  <dcterms:modified xsi:type="dcterms:W3CDTF">2023-08-25T08:50:00Z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