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CC75B" w14:textId="77777777" w:rsidR="00E05D28" w:rsidRDefault="00000000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Hlk109308389"/>
      <w:r>
        <w:rPr>
          <w:rFonts w:ascii="黑体" w:eastAsia="黑体" w:hAnsi="黑体" w:hint="eastAsia"/>
          <w:b/>
          <w:sz w:val="36"/>
          <w:szCs w:val="36"/>
        </w:rPr>
        <w:t>会 员 信 息 登 记 表</w:t>
      </w:r>
      <w:bookmarkEnd w:id="0"/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21"/>
        <w:gridCol w:w="1276"/>
        <w:gridCol w:w="425"/>
        <w:gridCol w:w="853"/>
        <w:gridCol w:w="282"/>
        <w:gridCol w:w="708"/>
        <w:gridCol w:w="571"/>
        <w:gridCol w:w="420"/>
        <w:gridCol w:w="285"/>
        <w:gridCol w:w="1553"/>
      </w:tblGrid>
      <w:tr w:rsidR="00E05D28" w14:paraId="2621EF37" w14:textId="77777777">
        <w:trPr>
          <w:trHeight w:val="605"/>
          <w:jc w:val="center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934C" w14:textId="77777777" w:rsidR="00E05D28" w:rsidRDefault="0000000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单位名称</w:t>
            </w:r>
          </w:p>
        </w:tc>
        <w:tc>
          <w:tcPr>
            <w:tcW w:w="37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AF04" w14:textId="77777777" w:rsidR="00E05D28" w:rsidRDefault="00E05D28">
            <w:pPr>
              <w:jc w:val="both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E05D28" w14:paraId="65C274B0" w14:textId="77777777">
        <w:trPr>
          <w:trHeight w:val="557"/>
          <w:jc w:val="center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E4BF" w14:textId="77777777" w:rsidR="00E05D28" w:rsidRDefault="0000000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通讯地址</w:t>
            </w:r>
          </w:p>
        </w:tc>
        <w:tc>
          <w:tcPr>
            <w:tcW w:w="37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766F" w14:textId="77777777" w:rsidR="00E05D28" w:rsidRDefault="00E05D28">
            <w:pPr>
              <w:jc w:val="both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E05D28" w14:paraId="5AF3817B" w14:textId="77777777">
        <w:trPr>
          <w:trHeight w:val="551"/>
          <w:jc w:val="center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6125" w14:textId="77777777" w:rsidR="00E05D28" w:rsidRDefault="0000000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单位</w:t>
            </w:r>
            <w:r>
              <w:rPr>
                <w:rFonts w:ascii="仿宋" w:eastAsia="仿宋" w:hAnsi="仿宋" w:hint="eastAsia"/>
                <w:color w:val="000000"/>
              </w:rPr>
              <w:t>网站</w:t>
            </w:r>
          </w:p>
        </w:tc>
        <w:tc>
          <w:tcPr>
            <w:tcW w:w="15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C725" w14:textId="77777777" w:rsidR="00E05D28" w:rsidRDefault="00E05D28">
            <w:pPr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22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B647" w14:textId="77777777" w:rsidR="00E05D28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成立时间（年份）：</w:t>
            </w:r>
          </w:p>
        </w:tc>
      </w:tr>
      <w:tr w:rsidR="00E05D28" w14:paraId="1A119C9F" w14:textId="77777777">
        <w:trPr>
          <w:trHeight w:val="701"/>
          <w:jc w:val="center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34A9" w14:textId="77777777" w:rsidR="00E05D28" w:rsidRDefault="0000000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单位</w:t>
            </w:r>
            <w:r>
              <w:rPr>
                <w:rFonts w:ascii="仿宋" w:eastAsia="仿宋" w:hAnsi="仿宋" w:hint="eastAsia"/>
                <w:color w:val="000000"/>
              </w:rPr>
              <w:t>负责人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08B2" w14:textId="77777777" w:rsidR="00E05D28" w:rsidRDefault="00E05D28">
            <w:pPr>
              <w:jc w:val="both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4B36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手机：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3973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微信号：</w:t>
            </w: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BAA9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邮箱：</w:t>
            </w:r>
          </w:p>
        </w:tc>
      </w:tr>
      <w:tr w:rsidR="00E05D28" w14:paraId="3B1E4EDB" w14:textId="77777777">
        <w:trPr>
          <w:trHeight w:val="842"/>
          <w:jc w:val="center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2E38" w14:textId="77777777" w:rsidR="00E05D28" w:rsidRDefault="0000000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政府事务部门</w:t>
            </w:r>
          </w:p>
          <w:p w14:paraId="3EA3E57F" w14:textId="77777777" w:rsidR="00E05D28" w:rsidRDefault="0000000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联系人/职务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1A18" w14:textId="77777777" w:rsidR="00E05D28" w:rsidRDefault="00E05D28">
            <w:pPr>
              <w:jc w:val="both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E635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手机：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50C7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微信号：</w:t>
            </w: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ADBF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邮箱：</w:t>
            </w:r>
          </w:p>
        </w:tc>
      </w:tr>
      <w:tr w:rsidR="00E05D28" w14:paraId="621468F5" w14:textId="77777777">
        <w:trPr>
          <w:trHeight w:val="773"/>
          <w:jc w:val="center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F291" w14:textId="77777777" w:rsidR="00E05D28" w:rsidRDefault="0000000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政策法规及质量管理部门联系人/职务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5155" w14:textId="77777777" w:rsidR="00E05D28" w:rsidRDefault="00E05D28">
            <w:pPr>
              <w:jc w:val="both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0D9C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手机：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EA72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微信号：</w:t>
            </w: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E9E9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邮箱：</w:t>
            </w:r>
          </w:p>
        </w:tc>
      </w:tr>
      <w:tr w:rsidR="00E05D28" w14:paraId="1560D447" w14:textId="77777777">
        <w:trPr>
          <w:trHeight w:val="773"/>
          <w:jc w:val="center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6CA0" w14:textId="77777777" w:rsidR="00E05D28" w:rsidRDefault="0000000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人力资源部联系人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0601" w14:textId="77777777" w:rsidR="00E05D28" w:rsidRDefault="00E05D28">
            <w:pPr>
              <w:jc w:val="both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F99A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手机：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6D59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微信号：</w:t>
            </w: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D875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邮箱：</w:t>
            </w:r>
          </w:p>
        </w:tc>
      </w:tr>
      <w:tr w:rsidR="00E05D28" w14:paraId="7708DEE4" w14:textId="77777777">
        <w:trPr>
          <w:trHeight w:val="689"/>
          <w:jc w:val="center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5E1E" w14:textId="77777777" w:rsidR="00E05D28" w:rsidRDefault="0000000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申请类型</w:t>
            </w:r>
          </w:p>
        </w:tc>
        <w:tc>
          <w:tcPr>
            <w:tcW w:w="37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72D3" w14:textId="77777777" w:rsidR="00E05D28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副会长单位□</w:t>
            </w:r>
            <w:r>
              <w:rPr>
                <w:rFonts w:ascii="仿宋" w:eastAsia="仿宋" w:hAnsi="仿宋"/>
                <w:color w:val="000000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</w:rPr>
              <w:t>理事单位□</w:t>
            </w:r>
            <w:r>
              <w:rPr>
                <w:rFonts w:ascii="仿宋" w:eastAsia="仿宋" w:hAnsi="仿宋"/>
                <w:color w:val="000000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</w:rPr>
              <w:t xml:space="preserve">会员单位□                           </w:t>
            </w:r>
          </w:p>
        </w:tc>
      </w:tr>
      <w:tr w:rsidR="00E05D28" w14:paraId="108B2DE1" w14:textId="77777777">
        <w:trPr>
          <w:trHeight w:val="415"/>
          <w:jc w:val="center"/>
        </w:trPr>
        <w:tc>
          <w:tcPr>
            <w:tcW w:w="12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D3A8" w14:textId="77777777" w:rsidR="00E05D28" w:rsidRDefault="0000000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单位性质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D38D34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国有企业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DCCE13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sym w:font="Wingdings 2" w:char="00A3"/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DA5BA2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民营企业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A408C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sym w:font="Wingdings 2" w:char="00A3"/>
            </w:r>
          </w:p>
        </w:tc>
      </w:tr>
      <w:tr w:rsidR="00E05D28" w14:paraId="02DAF489" w14:textId="77777777">
        <w:trPr>
          <w:trHeight w:val="340"/>
          <w:jc w:val="center"/>
        </w:trPr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BD52" w14:textId="77777777" w:rsidR="00E05D28" w:rsidRDefault="00E05D2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4ACF8D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台港澳合资</w:t>
            </w:r>
          </w:p>
        </w:tc>
        <w:tc>
          <w:tcPr>
            <w:tcW w:w="668" w:type="pct"/>
            <w:gridSpan w:val="2"/>
            <w:shd w:val="clear" w:color="auto" w:fill="auto"/>
          </w:tcPr>
          <w:p w14:paraId="0709291F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sym w:font="Wingdings 2" w:char="00A3"/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14:paraId="057B3606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外商企业</w:t>
            </w:r>
          </w:p>
        </w:tc>
        <w:tc>
          <w:tcPr>
            <w:tcW w:w="108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D43AA7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sym w:font="Wingdings 2" w:char="00A3"/>
            </w:r>
          </w:p>
        </w:tc>
      </w:tr>
      <w:tr w:rsidR="00E05D28" w14:paraId="5D7CC95C" w14:textId="77777777">
        <w:trPr>
          <w:trHeight w:val="340"/>
          <w:jc w:val="center"/>
        </w:trPr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D369" w14:textId="77777777" w:rsidR="00E05D28" w:rsidRDefault="00E05D2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3219FE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国内合资企业</w:t>
            </w:r>
          </w:p>
        </w:tc>
        <w:tc>
          <w:tcPr>
            <w:tcW w:w="668" w:type="pct"/>
            <w:gridSpan w:val="2"/>
            <w:shd w:val="clear" w:color="auto" w:fill="auto"/>
          </w:tcPr>
          <w:p w14:paraId="441C149E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sym w:font="Wingdings 2" w:char="00A3"/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14:paraId="044FC818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中外合资企业</w:t>
            </w:r>
          </w:p>
        </w:tc>
        <w:tc>
          <w:tcPr>
            <w:tcW w:w="108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3BBFA45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sym w:font="Wingdings 2" w:char="00A3"/>
            </w:r>
          </w:p>
        </w:tc>
      </w:tr>
      <w:tr w:rsidR="00E05D28" w14:paraId="03AC5A6F" w14:textId="77777777">
        <w:trPr>
          <w:trHeight w:val="455"/>
          <w:jc w:val="center"/>
        </w:trPr>
        <w:tc>
          <w:tcPr>
            <w:tcW w:w="1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B347" w14:textId="77777777" w:rsidR="00E05D28" w:rsidRDefault="00E05D2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0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FB7100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集体所有制</w:t>
            </w:r>
          </w:p>
        </w:tc>
        <w:tc>
          <w:tcPr>
            <w:tcW w:w="6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2AEE68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sym w:font="Wingdings 2" w:char="00A3"/>
            </w:r>
          </w:p>
        </w:tc>
        <w:tc>
          <w:tcPr>
            <w:tcW w:w="1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08EAB7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其他</w:t>
            </w:r>
          </w:p>
        </w:tc>
        <w:tc>
          <w:tcPr>
            <w:tcW w:w="108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4DA3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sym w:font="Wingdings 2" w:char="00A3"/>
            </w:r>
          </w:p>
        </w:tc>
      </w:tr>
      <w:tr w:rsidR="00E05D28" w14:paraId="66FD891B" w14:textId="77777777">
        <w:trPr>
          <w:trHeight w:val="1753"/>
          <w:jc w:val="center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FD3D" w14:textId="77777777" w:rsidR="00E05D28" w:rsidRDefault="0000000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单位类型</w:t>
            </w:r>
          </w:p>
        </w:tc>
        <w:tc>
          <w:tcPr>
            <w:tcW w:w="37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C762" w14:textId="77777777" w:rsidR="00E05D28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生产企业</w:t>
            </w:r>
            <w:r>
              <w:rPr>
                <w:rFonts w:ascii="仿宋" w:eastAsia="仿宋" w:hAnsi="仿宋" w:hint="eastAsia"/>
                <w:color w:val="00000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</w:rPr>
              <w:t xml:space="preserve">   经营企业□  流通企业□ 综合业务企业□   </w:t>
            </w:r>
          </w:p>
          <w:p w14:paraId="770DB33F" w14:textId="77777777" w:rsidR="00E05D28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行业组织□   研究机构□</w:t>
            </w:r>
            <w:r>
              <w:rPr>
                <w:rFonts w:ascii="仿宋" w:eastAsia="仿宋" w:hAnsi="仿宋"/>
                <w:color w:val="00000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</w:rPr>
              <w:t>高等院校□ 杂志社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□</w:t>
            </w:r>
          </w:p>
          <w:p w14:paraId="63A25E03" w14:textId="77777777" w:rsidR="00E05D28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产业园区□   产业基金</w:t>
            </w:r>
            <w:r>
              <w:rPr>
                <w:rFonts w:ascii="仿宋" w:eastAsia="仿宋" w:hAnsi="仿宋" w:hint="eastAsia"/>
                <w:color w:val="000000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</w:rPr>
              <w:t xml:space="preserve">  融资租赁□ 其他 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    </w:t>
            </w:r>
            <w:r>
              <w:rPr>
                <w:rFonts w:ascii="仿宋" w:eastAsia="仿宋" w:hAnsi="仿宋"/>
                <w:color w:val="000000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 </w:t>
            </w:r>
          </w:p>
        </w:tc>
      </w:tr>
      <w:tr w:rsidR="00E05D28" w14:paraId="6257BDE8" w14:textId="77777777">
        <w:trPr>
          <w:trHeight w:val="2050"/>
          <w:jc w:val="center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BFDB" w14:textId="77777777" w:rsidR="00E05D28" w:rsidRDefault="0000000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从事医疗器械的种类有</w:t>
            </w:r>
          </w:p>
          <w:p w14:paraId="37A9EF61" w14:textId="77777777" w:rsidR="00E05D28" w:rsidRDefault="0000000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（可多选）</w:t>
            </w:r>
          </w:p>
        </w:tc>
        <w:tc>
          <w:tcPr>
            <w:tcW w:w="37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2645" w14:textId="77777777" w:rsidR="00E05D28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有源医疗器械 □ </w:t>
            </w:r>
            <w:r>
              <w:rPr>
                <w:rFonts w:ascii="仿宋" w:eastAsia="仿宋" w:hAnsi="仿宋"/>
                <w:color w:val="000000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</w:rPr>
              <w:t>无源医疗器械  □</w:t>
            </w:r>
          </w:p>
          <w:p w14:paraId="7D35EA39" w14:textId="77777777" w:rsidR="00E05D28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无菌医疗器械 □ </w:t>
            </w:r>
            <w:r>
              <w:rPr>
                <w:rFonts w:ascii="仿宋" w:eastAsia="仿宋" w:hAnsi="仿宋"/>
                <w:color w:val="000000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</w:rPr>
              <w:t>植入性医疗器械□</w:t>
            </w:r>
          </w:p>
          <w:p w14:paraId="18677FA6" w14:textId="77777777" w:rsidR="00E05D28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体外诊断试剂 □ </w:t>
            </w:r>
            <w:r>
              <w:rPr>
                <w:rFonts w:ascii="仿宋" w:eastAsia="仿宋" w:hAnsi="仿宋"/>
                <w:color w:val="000000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</w:rPr>
              <w:t>体外诊断设备</w:t>
            </w:r>
            <w:r>
              <w:rPr>
                <w:rFonts w:ascii="仿宋" w:eastAsia="仿宋" w:hAnsi="仿宋"/>
                <w:color w:val="00000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</w:rPr>
              <w:t>□</w:t>
            </w:r>
          </w:p>
          <w:p w14:paraId="5598CF5B" w14:textId="77777777" w:rsidR="00E05D28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口腔类产品 </w:t>
            </w:r>
            <w:r>
              <w:rPr>
                <w:rFonts w:ascii="仿宋" w:eastAsia="仿宋" w:hAnsi="仿宋"/>
                <w:color w:val="00000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</w:rPr>
              <w:t xml:space="preserve">□ </w:t>
            </w:r>
            <w:r>
              <w:rPr>
                <w:rFonts w:ascii="仿宋" w:eastAsia="仿宋" w:hAnsi="仿宋"/>
                <w:color w:val="000000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</w:rPr>
              <w:t>其他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      </w:t>
            </w:r>
            <w:r>
              <w:rPr>
                <w:rFonts w:ascii="仿宋" w:eastAsia="仿宋" w:hAnsi="仿宋"/>
                <w:color w:val="000000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  </w:t>
            </w:r>
          </w:p>
        </w:tc>
      </w:tr>
      <w:tr w:rsidR="00E05D28" w14:paraId="08EDC57A" w14:textId="77777777">
        <w:trPr>
          <w:trHeight w:val="555"/>
          <w:jc w:val="center"/>
        </w:trPr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640B" w14:textId="77777777" w:rsidR="00E05D28" w:rsidRDefault="0000000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“医疗器械质量管理工程”系列职称评审需求的从业岗位</w:t>
            </w:r>
          </w:p>
        </w:tc>
        <w:tc>
          <w:tcPr>
            <w:tcW w:w="28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D004" w14:textId="77777777" w:rsidR="00E05D28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研发质量管理从业人员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F102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人数：</w:t>
            </w:r>
          </w:p>
        </w:tc>
      </w:tr>
      <w:tr w:rsidR="00E05D28" w14:paraId="1704F0AD" w14:textId="77777777">
        <w:trPr>
          <w:trHeight w:val="936"/>
          <w:jc w:val="center"/>
        </w:trPr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9497" w14:textId="77777777" w:rsidR="00E05D28" w:rsidRDefault="00E05D2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8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3256" w14:textId="77777777" w:rsidR="00E05D28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生产质量管理（包括：进货检验、过程检验、最终放行、不合格品处理等）从业人员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B9AC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人数：</w:t>
            </w:r>
          </w:p>
        </w:tc>
      </w:tr>
      <w:tr w:rsidR="00E05D28" w14:paraId="6C4DEE37" w14:textId="77777777">
        <w:trPr>
          <w:trHeight w:val="1262"/>
          <w:jc w:val="center"/>
        </w:trPr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D39F" w14:textId="77777777" w:rsidR="00E05D28" w:rsidRDefault="00E05D2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8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4C21" w14:textId="77777777" w:rsidR="00E05D28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售后质量管理（包括：客户抱怨、不良事件、召回、上报、定期风险评价、定期临床评价等）从业人员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983A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人数：</w:t>
            </w:r>
          </w:p>
        </w:tc>
      </w:tr>
      <w:tr w:rsidR="00E05D28" w14:paraId="67952B4B" w14:textId="77777777">
        <w:trPr>
          <w:trHeight w:val="615"/>
          <w:jc w:val="center"/>
        </w:trPr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ABA5" w14:textId="77777777" w:rsidR="00E05D28" w:rsidRDefault="0000000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“医疗器械质量管理工程”系列职称评审需求的从业岗位</w:t>
            </w:r>
          </w:p>
        </w:tc>
        <w:tc>
          <w:tcPr>
            <w:tcW w:w="28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8F91" w14:textId="77777777" w:rsidR="00E05D28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供应商质量管理从业人员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711D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人数：</w:t>
            </w:r>
          </w:p>
        </w:tc>
      </w:tr>
      <w:tr w:rsidR="00E05D28" w14:paraId="694B352E" w14:textId="77777777">
        <w:trPr>
          <w:trHeight w:val="121"/>
          <w:jc w:val="center"/>
        </w:trPr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BA34" w14:textId="77777777" w:rsidR="00E05D28" w:rsidRDefault="00E05D2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8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548E" w14:textId="77777777" w:rsidR="00E05D28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质量体系管理（包括</w:t>
            </w:r>
            <w:r>
              <w:rPr>
                <w:rFonts w:ascii="仿宋" w:eastAsia="仿宋" w:hAnsi="仿宋"/>
                <w:color w:val="000000"/>
              </w:rPr>
              <w:t>CAPA、内审、管理评审等）从业人员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8222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人数：</w:t>
            </w:r>
          </w:p>
        </w:tc>
      </w:tr>
      <w:tr w:rsidR="00E05D28" w14:paraId="27800DFC" w14:textId="77777777">
        <w:trPr>
          <w:trHeight w:val="605"/>
          <w:jc w:val="center"/>
        </w:trPr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15F5" w14:textId="77777777" w:rsidR="00E05D28" w:rsidRDefault="00E05D2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8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0F3A" w14:textId="77777777" w:rsidR="00E05D28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风险管理从业人员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F8E3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人数：</w:t>
            </w:r>
          </w:p>
        </w:tc>
      </w:tr>
      <w:tr w:rsidR="00E05D28" w14:paraId="4B327EDA" w14:textId="77777777">
        <w:trPr>
          <w:trHeight w:val="543"/>
          <w:jc w:val="center"/>
        </w:trPr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3723" w14:textId="77777777" w:rsidR="00E05D28" w:rsidRDefault="00E05D2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8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3B91" w14:textId="77777777" w:rsidR="00E05D28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法规事务管理从业人员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FB46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人数：</w:t>
            </w:r>
          </w:p>
        </w:tc>
      </w:tr>
      <w:tr w:rsidR="00E05D28" w14:paraId="2B8C263E" w14:textId="77777777">
        <w:trPr>
          <w:trHeight w:val="121"/>
          <w:jc w:val="center"/>
        </w:trPr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438A" w14:textId="77777777" w:rsidR="00E05D28" w:rsidRDefault="00E05D2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8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F6E1" w14:textId="77777777" w:rsidR="00E05D28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环境管理体系和职业健康安全（</w:t>
            </w:r>
            <w:r>
              <w:rPr>
                <w:rFonts w:ascii="仿宋" w:eastAsia="仿宋" w:hAnsi="仿宋"/>
                <w:color w:val="000000"/>
              </w:rPr>
              <w:t>EHS）从业人员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BF06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人数：</w:t>
            </w:r>
          </w:p>
        </w:tc>
      </w:tr>
      <w:tr w:rsidR="00E05D28" w14:paraId="07F815A7" w14:textId="77777777">
        <w:trPr>
          <w:trHeight w:val="121"/>
          <w:jc w:val="center"/>
        </w:trPr>
        <w:tc>
          <w:tcPr>
            <w:tcW w:w="1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E2EE" w14:textId="77777777" w:rsidR="00E05D28" w:rsidRDefault="00E05D2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8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8619" w14:textId="77777777" w:rsidR="00E05D28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大数据管理（包括：网络安全、隐私保护、数据安全、人类遗传资源管理等）从业人员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4B6A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人数：</w:t>
            </w:r>
          </w:p>
        </w:tc>
      </w:tr>
      <w:tr w:rsidR="00E05D28" w14:paraId="6E109BDF" w14:textId="77777777">
        <w:trPr>
          <w:trHeight w:val="609"/>
          <w:jc w:val="center"/>
        </w:trPr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499C" w14:textId="77777777" w:rsidR="00E05D28" w:rsidRDefault="0000000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单位基本情况</w:t>
            </w:r>
            <w:r>
              <w:rPr>
                <w:rFonts w:ascii="仿宋" w:eastAsia="仿宋" w:hAnsi="仿宋" w:hint="eastAsia"/>
                <w:color w:val="000000"/>
              </w:rPr>
              <w:br/>
              <w:t>（上年度数据）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CA61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资产总值</w:t>
            </w:r>
            <w:r>
              <w:rPr>
                <w:rFonts w:ascii="仿宋" w:eastAsia="仿宋" w:hAnsi="仿宋" w:cs="Times New Roman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（万元）：</w:t>
            </w:r>
            <w:r>
              <w:rPr>
                <w:rFonts w:ascii="仿宋" w:eastAsia="仿宋" w:hAnsi="仿宋" w:cs="Times New Roman"/>
                <w:color w:val="000000"/>
              </w:rPr>
              <w:t xml:space="preserve"> </w:t>
            </w:r>
          </w:p>
        </w:tc>
        <w:tc>
          <w:tcPr>
            <w:tcW w:w="1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A383" w14:textId="77777777" w:rsidR="00E05D28" w:rsidRDefault="00000000">
            <w:pPr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员工人数（人）：</w:t>
            </w:r>
          </w:p>
        </w:tc>
      </w:tr>
      <w:tr w:rsidR="00E05D28" w14:paraId="5FD93A96" w14:textId="77777777">
        <w:trPr>
          <w:trHeight w:val="689"/>
          <w:jc w:val="center"/>
        </w:trPr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BE90" w14:textId="77777777" w:rsidR="00E05D28" w:rsidRDefault="00E05D2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7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5A3A" w14:textId="77777777" w:rsidR="00E05D28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年度生产/销售总值（万元）：</w:t>
            </w:r>
          </w:p>
        </w:tc>
      </w:tr>
      <w:tr w:rsidR="00E05D28" w14:paraId="26CEBDDE" w14:textId="77777777">
        <w:trPr>
          <w:trHeight w:val="699"/>
          <w:jc w:val="center"/>
        </w:trPr>
        <w:tc>
          <w:tcPr>
            <w:tcW w:w="1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6C54" w14:textId="77777777" w:rsidR="00E05D28" w:rsidRDefault="00E05D2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7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9235" w14:textId="77777777" w:rsidR="00E05D28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年度出口总值（万元）：</w:t>
            </w:r>
          </w:p>
        </w:tc>
      </w:tr>
      <w:tr w:rsidR="00E05D28" w14:paraId="50909474" w14:textId="77777777">
        <w:trPr>
          <w:trHeight w:val="1607"/>
          <w:jc w:val="center"/>
        </w:trPr>
        <w:tc>
          <w:tcPr>
            <w:tcW w:w="1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B37B" w14:textId="77777777" w:rsidR="00E05D28" w:rsidRDefault="0000000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企业所需的服务要求</w:t>
            </w:r>
          </w:p>
          <w:p w14:paraId="6D305A9C" w14:textId="77777777" w:rsidR="00E05D28" w:rsidRDefault="0000000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（可多选）</w:t>
            </w:r>
          </w:p>
        </w:tc>
        <w:tc>
          <w:tcPr>
            <w:tcW w:w="37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0635" w14:textId="77777777" w:rsidR="00E05D28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质量管理 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 xml:space="preserve">□ 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 xml:space="preserve">产品检测□ 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临床验证/评价□</w:t>
            </w:r>
          </w:p>
          <w:p w14:paraId="6F28230D" w14:textId="77777777" w:rsidR="00E05D28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国际认证 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 xml:space="preserve">□ 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 xml:space="preserve">咨询辅导□ 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 xml:space="preserve">继续教育 </w:t>
            </w:r>
            <w:r>
              <w:rPr>
                <w:rFonts w:ascii="仿宋" w:eastAsia="仿宋" w:hAnsi="仿宋"/>
                <w:color w:val="000000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</w:rPr>
              <w:t>□</w:t>
            </w:r>
          </w:p>
          <w:p w14:paraId="71D5970A" w14:textId="77777777" w:rsidR="00E05D28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物流供应链□ 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 xml:space="preserve">投融资 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 xml:space="preserve">□ 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 xml:space="preserve">工业设计 </w:t>
            </w:r>
            <w:r>
              <w:rPr>
                <w:rFonts w:ascii="仿宋" w:eastAsia="仿宋" w:hAnsi="仿宋"/>
                <w:color w:val="000000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</w:rPr>
              <w:t>□</w:t>
            </w:r>
          </w:p>
          <w:p w14:paraId="2A105B70" w14:textId="77777777" w:rsidR="00E05D28" w:rsidRDefault="0000000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数字化管理□ 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其他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        </w:t>
            </w:r>
            <w:r>
              <w:rPr>
                <w:rFonts w:ascii="仿宋" w:eastAsia="仿宋" w:hAnsi="仿宋"/>
                <w:color w:val="000000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u w:val="single"/>
              </w:rPr>
              <w:t xml:space="preserve"> </w:t>
            </w:r>
          </w:p>
        </w:tc>
      </w:tr>
      <w:tr w:rsidR="00E05D28" w14:paraId="1A4D9C91" w14:textId="77777777">
        <w:trPr>
          <w:trHeight w:val="729"/>
          <w:jc w:val="center"/>
        </w:trPr>
        <w:tc>
          <w:tcPr>
            <w:tcW w:w="1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0BE4" w14:textId="77777777" w:rsidR="00E05D28" w:rsidRDefault="0000000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备注</w:t>
            </w:r>
          </w:p>
        </w:tc>
        <w:tc>
          <w:tcPr>
            <w:tcW w:w="37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1D4B" w14:textId="77777777" w:rsidR="00E05D28" w:rsidRDefault="00E05D28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E05D28" w14:paraId="585EAD06" w14:textId="77777777">
        <w:trPr>
          <w:trHeight w:val="2092"/>
          <w:jc w:val="center"/>
        </w:trPr>
        <w:tc>
          <w:tcPr>
            <w:tcW w:w="1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23BE" w14:textId="77777777" w:rsidR="00E05D28" w:rsidRDefault="00000000">
            <w:pPr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申请单位</w:t>
            </w:r>
          </w:p>
        </w:tc>
        <w:tc>
          <w:tcPr>
            <w:tcW w:w="37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0B49" w14:textId="77777777" w:rsidR="00E05D28" w:rsidRDefault="00E05D28">
            <w:pPr>
              <w:ind w:right="1440"/>
              <w:jc w:val="right"/>
              <w:rPr>
                <w:rFonts w:ascii="仿宋" w:eastAsia="仿宋" w:hAnsi="仿宋"/>
                <w:color w:val="000000"/>
              </w:rPr>
            </w:pPr>
          </w:p>
          <w:p w14:paraId="5DE1D280" w14:textId="77777777" w:rsidR="00E05D28" w:rsidRDefault="00E05D28">
            <w:pPr>
              <w:ind w:right="1440"/>
              <w:jc w:val="right"/>
              <w:rPr>
                <w:rFonts w:ascii="仿宋" w:eastAsia="仿宋" w:hAnsi="仿宋"/>
                <w:color w:val="000000"/>
              </w:rPr>
            </w:pPr>
          </w:p>
          <w:p w14:paraId="3B555064" w14:textId="77777777" w:rsidR="00E05D28" w:rsidRDefault="00000000">
            <w:pPr>
              <w:spacing w:line="360" w:lineRule="auto"/>
              <w:ind w:right="960"/>
              <w:jc w:val="righ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单位负责人签字或单位盖章： </w:t>
            </w:r>
            <w:r>
              <w:rPr>
                <w:rFonts w:ascii="仿宋" w:eastAsia="仿宋" w:hAnsi="仿宋"/>
                <w:color w:val="000000"/>
              </w:rPr>
              <w:t xml:space="preserve">    </w:t>
            </w:r>
          </w:p>
          <w:p w14:paraId="52F9E8A4" w14:textId="77777777" w:rsidR="00E05D28" w:rsidRDefault="00000000">
            <w:pPr>
              <w:spacing w:line="360" w:lineRule="auto"/>
              <w:jc w:val="righ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 xml:space="preserve">                                年     月     日</w:t>
            </w:r>
          </w:p>
        </w:tc>
      </w:tr>
    </w:tbl>
    <w:p w14:paraId="4320AA07" w14:textId="77777777" w:rsidR="00E05D28" w:rsidRDefault="00E05D28">
      <w:pPr>
        <w:snapToGrid w:val="0"/>
        <w:spacing w:line="276" w:lineRule="auto"/>
        <w:ind w:right="-483"/>
        <w:contextualSpacing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</w:p>
    <w:p w14:paraId="5727A921" w14:textId="77777777" w:rsidR="00E05D28" w:rsidRDefault="00000000">
      <w:pPr>
        <w:snapToGrid w:val="0"/>
        <w:spacing w:line="276" w:lineRule="auto"/>
        <w:ind w:right="-483"/>
        <w:contextualSpacing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填写说明：</w:t>
      </w:r>
    </w:p>
    <w:p w14:paraId="279047FB" w14:textId="77777777" w:rsidR="00E05D28" w:rsidRDefault="00000000">
      <w:pPr>
        <w:snapToGrid w:val="0"/>
        <w:spacing w:line="276" w:lineRule="auto"/>
        <w:ind w:right="-483"/>
        <w:contextualSpacing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1、表中内容严格保密，仅在促进会内部备案登记，请各单位如实填写。</w:t>
      </w:r>
    </w:p>
    <w:p w14:paraId="65263EB9" w14:textId="77777777" w:rsidR="00E05D28" w:rsidRDefault="00000000">
      <w:pPr>
        <w:snapToGrid w:val="0"/>
        <w:spacing w:line="276" w:lineRule="auto"/>
        <w:ind w:right="-483"/>
        <w:contextualSpacing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bookmarkStart w:id="1" w:name="_Hlk109308375"/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2、入会申请表填写并盖章后，请快递至：</w:t>
      </w:r>
    </w:p>
    <w:p w14:paraId="0741378C" w14:textId="77777777" w:rsidR="00E05D28" w:rsidRDefault="00000000">
      <w:pPr>
        <w:snapToGrid w:val="0"/>
        <w:spacing w:line="276" w:lineRule="auto"/>
        <w:ind w:right="-483"/>
        <w:contextualSpacing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上海市宝山区江杨南路8</w:t>
      </w:r>
      <w:r>
        <w:rPr>
          <w:rFonts w:ascii="仿宋" w:eastAsia="仿宋" w:hAnsi="仿宋" w:cs="仿宋"/>
          <w:bCs/>
          <w:color w:val="000000" w:themeColor="text1"/>
          <w:sz w:val="28"/>
          <w:szCs w:val="28"/>
        </w:rPr>
        <w:t>80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号B5栋</w:t>
      </w:r>
      <w:r>
        <w:rPr>
          <w:rFonts w:ascii="仿宋" w:eastAsia="仿宋" w:hAnsi="仿宋" w:cs="仿宋"/>
          <w:bCs/>
          <w:color w:val="000000" w:themeColor="text1"/>
          <w:sz w:val="28"/>
          <w:szCs w:val="28"/>
        </w:rPr>
        <w:t>/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钱嘉浩</w:t>
      </w:r>
      <w:r>
        <w:rPr>
          <w:rFonts w:ascii="仿宋" w:eastAsia="仿宋" w:hAnsi="仿宋" w:cs="仿宋"/>
          <w:bCs/>
          <w:color w:val="000000" w:themeColor="text1"/>
          <w:sz w:val="28"/>
          <w:szCs w:val="28"/>
        </w:rPr>
        <w:t>/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156 0181 1434</w:t>
      </w:r>
    </w:p>
    <w:p w14:paraId="6BFC9E65" w14:textId="77777777" w:rsidR="00E05D28" w:rsidRDefault="00000000">
      <w:pPr>
        <w:snapToGrid w:val="0"/>
        <w:spacing w:line="276" w:lineRule="auto"/>
        <w:ind w:right="-483"/>
        <w:contextualSpacing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lastRenderedPageBreak/>
        <w:t>3、请将入会申请表的电子扫描件同其他电子版材料一起，用单位邮箱发送至邮箱: qianjiahao@sd-mda.org.cn。</w:t>
      </w:r>
    </w:p>
    <w:bookmarkEnd w:id="1"/>
    <w:p w14:paraId="29114BA8" w14:textId="77777777" w:rsidR="00420983" w:rsidRDefault="00000000" w:rsidP="00420983">
      <w:pPr>
        <w:snapToGrid w:val="0"/>
        <w:spacing w:line="276" w:lineRule="auto"/>
        <w:ind w:right="-483"/>
        <w:contextualSpacing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/>
          <w:bCs/>
          <w:color w:val="000000" w:themeColor="text1"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、促进会联系人：对外合作联络部（会员部）  </w:t>
      </w:r>
      <w:r w:rsidR="00420983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盛董芸 139 1840 2812</w:t>
      </w:r>
    </w:p>
    <w:p w14:paraId="05754193" w14:textId="4F674679" w:rsidR="00420983" w:rsidRDefault="00420983" w:rsidP="00420983">
      <w:pPr>
        <w:tabs>
          <w:tab w:val="left" w:pos="2556"/>
        </w:tabs>
        <w:snapToGrid w:val="0"/>
        <w:spacing w:line="276" w:lineRule="auto"/>
        <w:ind w:right="-483" w:firstLineChars="860" w:firstLine="2408"/>
        <w:contextualSpacing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对外合作联络部（会员部）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钱嘉浩 156 0181 143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4</w:t>
      </w:r>
    </w:p>
    <w:p w14:paraId="0EC3FCAE" w14:textId="2958D16F" w:rsidR="00E05D28" w:rsidRDefault="00000000" w:rsidP="00420983">
      <w:pPr>
        <w:tabs>
          <w:tab w:val="left" w:pos="2556"/>
        </w:tabs>
        <w:snapToGrid w:val="0"/>
        <w:spacing w:line="276" w:lineRule="auto"/>
        <w:ind w:right="-483" w:firstLineChars="860" w:firstLine="2408"/>
        <w:contextualSpacing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促进会秘书长            </w:t>
      </w:r>
      <w:r w:rsidR="00420983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刘亚楠 150 0017 7907</w:t>
      </w:r>
    </w:p>
    <w:sectPr w:rsidR="00E05D28">
      <w:headerReference w:type="default" r:id="rId7"/>
      <w:pgSz w:w="11906" w:h="16838"/>
      <w:pgMar w:top="1134" w:right="1701" w:bottom="1134" w:left="1701" w:header="1134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F02BB" w14:textId="77777777" w:rsidR="00EC72A8" w:rsidRDefault="00EC72A8">
      <w:r>
        <w:separator/>
      </w:r>
    </w:p>
  </w:endnote>
  <w:endnote w:type="continuationSeparator" w:id="0">
    <w:p w14:paraId="71DA73F7" w14:textId="77777777" w:rsidR="00EC72A8" w:rsidRDefault="00EC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60474" w14:textId="77777777" w:rsidR="00EC72A8" w:rsidRDefault="00EC72A8">
      <w:r>
        <w:separator/>
      </w:r>
    </w:p>
  </w:footnote>
  <w:footnote w:type="continuationSeparator" w:id="0">
    <w:p w14:paraId="3DD7ADF1" w14:textId="77777777" w:rsidR="00EC72A8" w:rsidRDefault="00EC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0952B" w14:textId="77777777" w:rsidR="00E05D28" w:rsidRDefault="00000000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395BDB" wp14:editId="6C858E7D">
          <wp:simplePos x="0" y="0"/>
          <wp:positionH relativeFrom="column">
            <wp:posOffset>89535</wp:posOffset>
          </wp:positionH>
          <wp:positionV relativeFrom="paragraph">
            <wp:posOffset>-487045</wp:posOffset>
          </wp:positionV>
          <wp:extent cx="1827530" cy="591185"/>
          <wp:effectExtent l="0" t="0" r="1270" b="0"/>
          <wp:wrapTight wrapText="bothSides">
            <wp:wrapPolygon edited="0">
              <wp:start x="0" y="0"/>
              <wp:lineTo x="0" y="20881"/>
              <wp:lineTo x="21390" y="20881"/>
              <wp:lineTo x="21390" y="0"/>
              <wp:lineTo x="0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753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878722" w14:textId="77777777" w:rsidR="00E05D28" w:rsidRDefault="00E05D2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U0NzcyMGY4NmJlNGY0NDNhNTdhZjRhNGFhZTVkYTgifQ=="/>
  </w:docVars>
  <w:rsids>
    <w:rsidRoot w:val="00B24BBA"/>
    <w:rsid w:val="970EF3C3"/>
    <w:rsid w:val="ADF93252"/>
    <w:rsid w:val="BADE6AA9"/>
    <w:rsid w:val="BFDB32BF"/>
    <w:rsid w:val="BFDBA7ED"/>
    <w:rsid w:val="BFFBFEF5"/>
    <w:rsid w:val="CB1EAA74"/>
    <w:rsid w:val="D5AE30EE"/>
    <w:rsid w:val="D9F74094"/>
    <w:rsid w:val="DD36A810"/>
    <w:rsid w:val="DFB5F69C"/>
    <w:rsid w:val="DFBBAAF1"/>
    <w:rsid w:val="E7FB1BE1"/>
    <w:rsid w:val="EFEEE3D9"/>
    <w:rsid w:val="EFFF94C4"/>
    <w:rsid w:val="F77FAEDC"/>
    <w:rsid w:val="F7DF48A3"/>
    <w:rsid w:val="F7FA633E"/>
    <w:rsid w:val="FAFB5827"/>
    <w:rsid w:val="FCFDB7AD"/>
    <w:rsid w:val="FF6B8163"/>
    <w:rsid w:val="FF6FB222"/>
    <w:rsid w:val="FFBBABCC"/>
    <w:rsid w:val="FFBC4BFC"/>
    <w:rsid w:val="FFFB9A5F"/>
    <w:rsid w:val="00000546"/>
    <w:rsid w:val="0000295F"/>
    <w:rsid w:val="0001404D"/>
    <w:rsid w:val="000152BE"/>
    <w:rsid w:val="0003367C"/>
    <w:rsid w:val="00052DF7"/>
    <w:rsid w:val="00071F4D"/>
    <w:rsid w:val="0007203C"/>
    <w:rsid w:val="00081F67"/>
    <w:rsid w:val="0009295E"/>
    <w:rsid w:val="000A513C"/>
    <w:rsid w:val="000A74D9"/>
    <w:rsid w:val="000C1ACD"/>
    <w:rsid w:val="000E2035"/>
    <w:rsid w:val="000F1EF1"/>
    <w:rsid w:val="000F68BA"/>
    <w:rsid w:val="001132C2"/>
    <w:rsid w:val="00114E17"/>
    <w:rsid w:val="001250DF"/>
    <w:rsid w:val="00126BB1"/>
    <w:rsid w:val="001517FF"/>
    <w:rsid w:val="0016129B"/>
    <w:rsid w:val="00177DEB"/>
    <w:rsid w:val="00185C14"/>
    <w:rsid w:val="001A6E73"/>
    <w:rsid w:val="001B5ED4"/>
    <w:rsid w:val="001C373E"/>
    <w:rsid w:val="001C4191"/>
    <w:rsid w:val="001C7D48"/>
    <w:rsid w:val="001D0109"/>
    <w:rsid w:val="001D2CAA"/>
    <w:rsid w:val="001D54E5"/>
    <w:rsid w:val="001E5DD8"/>
    <w:rsid w:val="001F762A"/>
    <w:rsid w:val="00204451"/>
    <w:rsid w:val="0020701C"/>
    <w:rsid w:val="0020716C"/>
    <w:rsid w:val="0024224F"/>
    <w:rsid w:val="00245E55"/>
    <w:rsid w:val="00250241"/>
    <w:rsid w:val="00267189"/>
    <w:rsid w:val="002758DD"/>
    <w:rsid w:val="00277207"/>
    <w:rsid w:val="00284361"/>
    <w:rsid w:val="00284461"/>
    <w:rsid w:val="00292E56"/>
    <w:rsid w:val="00294005"/>
    <w:rsid w:val="00296282"/>
    <w:rsid w:val="002B3BEA"/>
    <w:rsid w:val="002C7409"/>
    <w:rsid w:val="002D0E04"/>
    <w:rsid w:val="002E2373"/>
    <w:rsid w:val="002E5EEA"/>
    <w:rsid w:val="002E7C62"/>
    <w:rsid w:val="003003E1"/>
    <w:rsid w:val="003318D2"/>
    <w:rsid w:val="00334C8B"/>
    <w:rsid w:val="0034075D"/>
    <w:rsid w:val="00366C93"/>
    <w:rsid w:val="00377F8A"/>
    <w:rsid w:val="003948C2"/>
    <w:rsid w:val="003A466E"/>
    <w:rsid w:val="003A7C5D"/>
    <w:rsid w:val="003C6897"/>
    <w:rsid w:val="003D7BA8"/>
    <w:rsid w:val="003E039E"/>
    <w:rsid w:val="003E2F4D"/>
    <w:rsid w:val="003E3844"/>
    <w:rsid w:val="003F59B2"/>
    <w:rsid w:val="004010C6"/>
    <w:rsid w:val="00406103"/>
    <w:rsid w:val="00411094"/>
    <w:rsid w:val="00420983"/>
    <w:rsid w:val="004230DA"/>
    <w:rsid w:val="00427CE7"/>
    <w:rsid w:val="00427ECA"/>
    <w:rsid w:val="00433C01"/>
    <w:rsid w:val="00434FB3"/>
    <w:rsid w:val="004451E4"/>
    <w:rsid w:val="00455BFB"/>
    <w:rsid w:val="004924FF"/>
    <w:rsid w:val="004E56AF"/>
    <w:rsid w:val="005106DA"/>
    <w:rsid w:val="005132F9"/>
    <w:rsid w:val="00516E23"/>
    <w:rsid w:val="00524A09"/>
    <w:rsid w:val="005608AF"/>
    <w:rsid w:val="005618A7"/>
    <w:rsid w:val="00562AD4"/>
    <w:rsid w:val="00564799"/>
    <w:rsid w:val="005662A8"/>
    <w:rsid w:val="00584EFB"/>
    <w:rsid w:val="0059579D"/>
    <w:rsid w:val="005B7E6F"/>
    <w:rsid w:val="005C4011"/>
    <w:rsid w:val="005C4B9F"/>
    <w:rsid w:val="005E2C16"/>
    <w:rsid w:val="005F38FF"/>
    <w:rsid w:val="006014FC"/>
    <w:rsid w:val="006343BF"/>
    <w:rsid w:val="0064545F"/>
    <w:rsid w:val="00674FCA"/>
    <w:rsid w:val="00681F8B"/>
    <w:rsid w:val="006841D0"/>
    <w:rsid w:val="00685336"/>
    <w:rsid w:val="006916B1"/>
    <w:rsid w:val="006A57F0"/>
    <w:rsid w:val="006C4B2C"/>
    <w:rsid w:val="0071472C"/>
    <w:rsid w:val="007168E1"/>
    <w:rsid w:val="0072131E"/>
    <w:rsid w:val="0072686A"/>
    <w:rsid w:val="007356B0"/>
    <w:rsid w:val="007431BC"/>
    <w:rsid w:val="0074364B"/>
    <w:rsid w:val="007462E7"/>
    <w:rsid w:val="0075647E"/>
    <w:rsid w:val="00766015"/>
    <w:rsid w:val="0076734C"/>
    <w:rsid w:val="007706CC"/>
    <w:rsid w:val="0077641B"/>
    <w:rsid w:val="007A2C5D"/>
    <w:rsid w:val="007C6205"/>
    <w:rsid w:val="007D48C6"/>
    <w:rsid w:val="007D4E98"/>
    <w:rsid w:val="007E60A8"/>
    <w:rsid w:val="007F438E"/>
    <w:rsid w:val="007F731C"/>
    <w:rsid w:val="0081545A"/>
    <w:rsid w:val="00833858"/>
    <w:rsid w:val="0084320E"/>
    <w:rsid w:val="00850A6C"/>
    <w:rsid w:val="00853890"/>
    <w:rsid w:val="00863721"/>
    <w:rsid w:val="00874621"/>
    <w:rsid w:val="008761EB"/>
    <w:rsid w:val="00877F1E"/>
    <w:rsid w:val="00891FD2"/>
    <w:rsid w:val="00892CF8"/>
    <w:rsid w:val="00894E28"/>
    <w:rsid w:val="008C195D"/>
    <w:rsid w:val="008E38D3"/>
    <w:rsid w:val="008F2B44"/>
    <w:rsid w:val="008F5A2D"/>
    <w:rsid w:val="00914207"/>
    <w:rsid w:val="009153B3"/>
    <w:rsid w:val="0091674B"/>
    <w:rsid w:val="00922102"/>
    <w:rsid w:val="00945261"/>
    <w:rsid w:val="00953297"/>
    <w:rsid w:val="00963690"/>
    <w:rsid w:val="00963F95"/>
    <w:rsid w:val="0098157C"/>
    <w:rsid w:val="009A0726"/>
    <w:rsid w:val="009A1882"/>
    <w:rsid w:val="009A77D5"/>
    <w:rsid w:val="009C4DD3"/>
    <w:rsid w:val="009E3707"/>
    <w:rsid w:val="00A03E83"/>
    <w:rsid w:val="00A04490"/>
    <w:rsid w:val="00A12347"/>
    <w:rsid w:val="00A203B5"/>
    <w:rsid w:val="00A20EBC"/>
    <w:rsid w:val="00A225A6"/>
    <w:rsid w:val="00A258D0"/>
    <w:rsid w:val="00A25F14"/>
    <w:rsid w:val="00A35384"/>
    <w:rsid w:val="00A4038D"/>
    <w:rsid w:val="00A62CBA"/>
    <w:rsid w:val="00A779DF"/>
    <w:rsid w:val="00B07FCB"/>
    <w:rsid w:val="00B15BE0"/>
    <w:rsid w:val="00B24BBA"/>
    <w:rsid w:val="00B35978"/>
    <w:rsid w:val="00B43980"/>
    <w:rsid w:val="00B83523"/>
    <w:rsid w:val="00BA7972"/>
    <w:rsid w:val="00BB18A1"/>
    <w:rsid w:val="00BB40F7"/>
    <w:rsid w:val="00BE3CCF"/>
    <w:rsid w:val="00BE569E"/>
    <w:rsid w:val="00C34BEE"/>
    <w:rsid w:val="00C36577"/>
    <w:rsid w:val="00C70886"/>
    <w:rsid w:val="00C86811"/>
    <w:rsid w:val="00CA503D"/>
    <w:rsid w:val="00CB717A"/>
    <w:rsid w:val="00CC0927"/>
    <w:rsid w:val="00CD2C74"/>
    <w:rsid w:val="00CE5C8B"/>
    <w:rsid w:val="00CF12E8"/>
    <w:rsid w:val="00D056FE"/>
    <w:rsid w:val="00D10EB0"/>
    <w:rsid w:val="00D15DE2"/>
    <w:rsid w:val="00D24C3D"/>
    <w:rsid w:val="00D347C2"/>
    <w:rsid w:val="00D36B72"/>
    <w:rsid w:val="00D4651E"/>
    <w:rsid w:val="00D47AB9"/>
    <w:rsid w:val="00D6140C"/>
    <w:rsid w:val="00D76995"/>
    <w:rsid w:val="00DA17C9"/>
    <w:rsid w:val="00DA47B2"/>
    <w:rsid w:val="00DB0DBE"/>
    <w:rsid w:val="00DB1B1F"/>
    <w:rsid w:val="00DB70AA"/>
    <w:rsid w:val="00E05D28"/>
    <w:rsid w:val="00E35626"/>
    <w:rsid w:val="00E52BCC"/>
    <w:rsid w:val="00E67D9D"/>
    <w:rsid w:val="00E7001D"/>
    <w:rsid w:val="00E76F05"/>
    <w:rsid w:val="00E80E02"/>
    <w:rsid w:val="00E9515F"/>
    <w:rsid w:val="00EA0D35"/>
    <w:rsid w:val="00EA4811"/>
    <w:rsid w:val="00EA549A"/>
    <w:rsid w:val="00EB4CBE"/>
    <w:rsid w:val="00EC72A8"/>
    <w:rsid w:val="00EF0018"/>
    <w:rsid w:val="00F3404B"/>
    <w:rsid w:val="00F424E8"/>
    <w:rsid w:val="00F44FF1"/>
    <w:rsid w:val="00F460A0"/>
    <w:rsid w:val="00F574CF"/>
    <w:rsid w:val="00F614D4"/>
    <w:rsid w:val="00F70952"/>
    <w:rsid w:val="00F77102"/>
    <w:rsid w:val="00F833D0"/>
    <w:rsid w:val="00F91DCF"/>
    <w:rsid w:val="00F974FE"/>
    <w:rsid w:val="00FA238F"/>
    <w:rsid w:val="00FA2BF8"/>
    <w:rsid w:val="00FB3045"/>
    <w:rsid w:val="00FB3995"/>
    <w:rsid w:val="00FC361D"/>
    <w:rsid w:val="00FE1460"/>
    <w:rsid w:val="00FF7DF5"/>
    <w:rsid w:val="03D04226"/>
    <w:rsid w:val="05726E8E"/>
    <w:rsid w:val="05884E68"/>
    <w:rsid w:val="09764396"/>
    <w:rsid w:val="0E540384"/>
    <w:rsid w:val="0EEA28E2"/>
    <w:rsid w:val="11424A69"/>
    <w:rsid w:val="15C92163"/>
    <w:rsid w:val="16DF0C31"/>
    <w:rsid w:val="1CC800D3"/>
    <w:rsid w:val="1D8D6FB3"/>
    <w:rsid w:val="1DC252F4"/>
    <w:rsid w:val="1FFA2B4B"/>
    <w:rsid w:val="216615AA"/>
    <w:rsid w:val="23CC1AFF"/>
    <w:rsid w:val="26E7356F"/>
    <w:rsid w:val="2CEB4EE3"/>
    <w:rsid w:val="2DD75DF9"/>
    <w:rsid w:val="2E256DFB"/>
    <w:rsid w:val="2E67526F"/>
    <w:rsid w:val="2EC65BC7"/>
    <w:rsid w:val="2ED728A3"/>
    <w:rsid w:val="2F626288"/>
    <w:rsid w:val="356263B6"/>
    <w:rsid w:val="36444E2B"/>
    <w:rsid w:val="3AEEBD1E"/>
    <w:rsid w:val="3B3B531B"/>
    <w:rsid w:val="3CF8369A"/>
    <w:rsid w:val="3FBD1DDF"/>
    <w:rsid w:val="42B7DE1D"/>
    <w:rsid w:val="469A7EC7"/>
    <w:rsid w:val="47F819A0"/>
    <w:rsid w:val="48374DC7"/>
    <w:rsid w:val="48DA439B"/>
    <w:rsid w:val="49666BB8"/>
    <w:rsid w:val="4A3695BA"/>
    <w:rsid w:val="4BFD6FCE"/>
    <w:rsid w:val="4F23730A"/>
    <w:rsid w:val="4F8E3B4D"/>
    <w:rsid w:val="50086AB9"/>
    <w:rsid w:val="54844D3F"/>
    <w:rsid w:val="55593312"/>
    <w:rsid w:val="564B7604"/>
    <w:rsid w:val="57191FE6"/>
    <w:rsid w:val="591D1563"/>
    <w:rsid w:val="5AC37BEA"/>
    <w:rsid w:val="5ADE7929"/>
    <w:rsid w:val="5EB0424F"/>
    <w:rsid w:val="5EB87D41"/>
    <w:rsid w:val="5EFB313E"/>
    <w:rsid w:val="5FEEA531"/>
    <w:rsid w:val="604638DA"/>
    <w:rsid w:val="61A642AD"/>
    <w:rsid w:val="630E04B0"/>
    <w:rsid w:val="637FB4F5"/>
    <w:rsid w:val="63A64C73"/>
    <w:rsid w:val="63B80CA0"/>
    <w:rsid w:val="64A36202"/>
    <w:rsid w:val="65BB253F"/>
    <w:rsid w:val="65F857E0"/>
    <w:rsid w:val="673D2D5D"/>
    <w:rsid w:val="68696B48"/>
    <w:rsid w:val="699C23EB"/>
    <w:rsid w:val="6CF74FC7"/>
    <w:rsid w:val="6DF714DA"/>
    <w:rsid w:val="70B652A3"/>
    <w:rsid w:val="72F22837"/>
    <w:rsid w:val="73600318"/>
    <w:rsid w:val="759E47A5"/>
    <w:rsid w:val="75A60CD6"/>
    <w:rsid w:val="75EA405A"/>
    <w:rsid w:val="76F83120"/>
    <w:rsid w:val="77F7CCB4"/>
    <w:rsid w:val="796BD6FC"/>
    <w:rsid w:val="79B466E4"/>
    <w:rsid w:val="7A004DB6"/>
    <w:rsid w:val="7A6FB650"/>
    <w:rsid w:val="7BDE373F"/>
    <w:rsid w:val="7C3F910F"/>
    <w:rsid w:val="7EFFBF51"/>
    <w:rsid w:val="7F7ECAEA"/>
    <w:rsid w:val="7FEF2CA9"/>
    <w:rsid w:val="7FF03446"/>
    <w:rsid w:val="7FFFC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CD107"/>
  <w15:docId w15:val="{BD5E184E-3C01-49D4-B242-B5FD3D9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FollowedHyperlink"/>
    <w:basedOn w:val="a0"/>
    <w:qFormat/>
    <w:rPr>
      <w:color w:val="954F72" w:themeColor="followedHyperlink"/>
      <w:u w:val="single"/>
    </w:rPr>
  </w:style>
  <w:style w:type="character" w:styleId="ae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占位符文本1"/>
    <w:basedOn w:val="a0"/>
    <w:uiPriority w:val="99"/>
    <w:semiHidden/>
    <w:qFormat/>
    <w:rPr>
      <w:color w:val="808080"/>
    </w:rPr>
  </w:style>
  <w:style w:type="paragraph" w:customStyle="1" w:styleId="10">
    <w:name w:val="修订1"/>
    <w:hidden/>
    <w:uiPriority w:val="99"/>
    <w:semiHidden/>
    <w:qFormat/>
    <w:rPr>
      <w:kern w:val="2"/>
      <w:sz w:val="21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qFormat/>
    <w:rPr>
      <w:rFonts w:ascii="宋体" w:hAnsi="宋体" w:cs="宋体"/>
      <w:sz w:val="24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F9629-384A-42AA-A46A-5443D42C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器械部</dc:creator>
  <cp:lastModifiedBy>徐子翔</cp:lastModifiedBy>
  <cp:revision>7</cp:revision>
  <cp:lastPrinted>2022-07-28T06:26:00Z</cp:lastPrinted>
  <dcterms:created xsi:type="dcterms:W3CDTF">2022-09-20T03:19:00Z</dcterms:created>
  <dcterms:modified xsi:type="dcterms:W3CDTF">2024-05-30T02:37:00Z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95927FC1A2E740DE83E1003DA9256E6D</vt:lpwstr>
  </property>
</Properties>
</file>